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42AEA872"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AF3AB1">
        <w:rPr>
          <w:rFonts w:ascii="GHEA Grapalat" w:hAnsi="GHEA Grapalat"/>
          <w:i w:val="0"/>
          <w:lang w:val="hy-AM"/>
        </w:rPr>
        <w:t>1</w:t>
      </w:r>
      <w:r w:rsidR="00E41458">
        <w:rPr>
          <w:rFonts w:ascii="GHEA Grapalat" w:hAnsi="GHEA Grapalat"/>
          <w:i w:val="0"/>
          <w:lang w:val="en-US"/>
        </w:rPr>
        <w:t>6</w:t>
      </w:r>
      <w:r w:rsidRPr="0019218E">
        <w:rPr>
          <w:rFonts w:ascii="GHEA Grapalat" w:hAnsi="GHEA Grapalat"/>
          <w:i w:val="0"/>
        </w:rPr>
        <w:t>.</w:t>
      </w:r>
      <w:r w:rsidR="00AF3AB1">
        <w:rPr>
          <w:rFonts w:ascii="GHEA Grapalat" w:hAnsi="GHEA Grapalat"/>
          <w:i w:val="0"/>
          <w:lang w:val="hy-AM"/>
        </w:rPr>
        <w:t>1</w:t>
      </w:r>
      <w:r w:rsidR="007A4FB7">
        <w:rPr>
          <w:rFonts w:ascii="GHEA Grapalat" w:hAnsi="GHEA Grapalat"/>
          <w:i w:val="0"/>
          <w:lang w:val="hy-AM"/>
        </w:rPr>
        <w:t>1</w:t>
      </w:r>
      <w:r w:rsidRPr="0019218E">
        <w:rPr>
          <w:rFonts w:ascii="GHEA Grapalat" w:hAnsi="GHEA Grapalat"/>
          <w:i w:val="0"/>
        </w:rPr>
        <w:t>.202</w:t>
      </w:r>
      <w:r w:rsidR="000A6A6E">
        <w:rPr>
          <w:rFonts w:ascii="GHEA Grapalat" w:hAnsi="GHEA Grapalat"/>
          <w:i w:val="0"/>
          <w:lang w:val="hy-AM"/>
        </w:rPr>
        <w:t>3</w:t>
      </w:r>
      <w:r w:rsidRPr="0019218E">
        <w:rPr>
          <w:rFonts w:ascii="GHEA Grapalat" w:hAnsi="GHEA Grapalat"/>
          <w:i w:val="0"/>
        </w:rPr>
        <w:t xml:space="preserve"> and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19D51DFD" w:rsidR="0019218E" w:rsidRPr="003D48DA" w:rsidRDefault="0019218E" w:rsidP="0019218E">
      <w:pPr>
        <w:pStyle w:val="BodyTextIndent"/>
        <w:spacing w:after="160" w:line="240" w:lineRule="auto"/>
        <w:ind w:left="567" w:right="565" w:firstLine="0"/>
        <w:contextualSpacing/>
        <w:jc w:val="center"/>
        <w:rPr>
          <w:rFonts w:ascii="GHEA Grapalat" w:hAnsi="GHEA Grapalat"/>
          <w:i w:val="0"/>
          <w:u w:val="single"/>
        </w:rPr>
      </w:pPr>
      <w:r w:rsidRPr="0019218E">
        <w:rPr>
          <w:rFonts w:ascii="GHEA Grapalat" w:hAnsi="GHEA Grapalat"/>
          <w:i w:val="0"/>
        </w:rPr>
        <w:t>Code of the price quotation</w:t>
      </w:r>
      <w:r w:rsidR="00E41458">
        <w:rPr>
          <w:rFonts w:ascii="GHEA Grapalat" w:hAnsi="GHEA Grapalat"/>
          <w:i w:val="0"/>
        </w:rPr>
        <w:t xml:space="preserve"> </w:t>
      </w:r>
      <w:r w:rsidR="00E41458" w:rsidRPr="00E41458">
        <w:rPr>
          <w:rFonts w:ascii="GHEA Grapalat" w:hAnsi="GHEA Grapalat"/>
          <w:i w:val="0"/>
        </w:rPr>
        <w:t>192DP-GHASHZB-23/1</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135D08F" w14:textId="77777777" w:rsidR="00E41458" w:rsidRPr="00E41458" w:rsidRDefault="00E41458" w:rsidP="00E41458">
      <w:pPr>
        <w:pStyle w:val="BodyTextIndent"/>
        <w:contextualSpacing/>
        <w:rPr>
          <w:rFonts w:ascii="GHEA Grapalat" w:hAnsi="GHEA Grapalat"/>
          <w:i w:val="0"/>
          <w:sz w:val="22"/>
          <w:szCs w:val="22"/>
        </w:rPr>
      </w:pPr>
      <w:r w:rsidRPr="00E41458">
        <w:rPr>
          <w:rFonts w:ascii="GHEA Grapalat" w:hAnsi="GHEA Grapalat"/>
          <w:i w:val="0"/>
          <w:sz w:val="22"/>
          <w:szCs w:val="22"/>
        </w:rPr>
        <w:t xml:space="preserve">"YEREVAN G. VARDANYAN NAME H. 192 PRIMARY SCHOOL" POAK, which is located in c. Yerevan, at the address </w:t>
      </w:r>
      <w:proofErr w:type="spellStart"/>
      <w:r w:rsidRPr="00E41458">
        <w:rPr>
          <w:rFonts w:ascii="GHEA Grapalat" w:hAnsi="GHEA Grapalat"/>
          <w:i w:val="0"/>
          <w:sz w:val="22"/>
          <w:szCs w:val="22"/>
        </w:rPr>
        <w:t>Davitashe</w:t>
      </w:r>
      <w:proofErr w:type="spellEnd"/>
      <w:r w:rsidRPr="00E41458">
        <w:rPr>
          <w:rFonts w:ascii="GHEA Grapalat" w:hAnsi="GHEA Grapalat"/>
          <w:i w:val="0"/>
          <w:sz w:val="22"/>
          <w:szCs w:val="22"/>
        </w:rPr>
        <w:t xml:space="preserve"> 2nd floor, announces a request for quotation, which is carried out in one phase.</w:t>
      </w:r>
    </w:p>
    <w:p w14:paraId="502DD188" w14:textId="488EC355" w:rsidR="0019218E" w:rsidRPr="00343DAE" w:rsidRDefault="00E41458" w:rsidP="00E41458">
      <w:pPr>
        <w:pStyle w:val="BodyTextIndent"/>
        <w:spacing w:line="240" w:lineRule="auto"/>
        <w:ind w:firstLine="0"/>
        <w:contextualSpacing/>
        <w:rPr>
          <w:rFonts w:ascii="GHEA Grapalat" w:hAnsi="GHEA Grapalat"/>
          <w:i w:val="0"/>
          <w:sz w:val="22"/>
          <w:szCs w:val="22"/>
        </w:rPr>
      </w:pPr>
      <w:r w:rsidRPr="00E41458">
        <w:rPr>
          <w:rFonts w:ascii="GHEA Grapalat" w:hAnsi="GHEA Grapalat"/>
          <w:i w:val="0"/>
          <w:sz w:val="22"/>
          <w:szCs w:val="22"/>
        </w:rPr>
        <w:t xml:space="preserve">As a result of this procedure, the selected participant will be offered to sign a contract for the repair of school </w:t>
      </w:r>
      <w:proofErr w:type="spellStart"/>
      <w:r w:rsidRPr="00E41458">
        <w:rPr>
          <w:rFonts w:ascii="GHEA Grapalat" w:hAnsi="GHEA Grapalat"/>
          <w:i w:val="0"/>
          <w:sz w:val="22"/>
          <w:szCs w:val="22"/>
        </w:rPr>
        <w:t>N</w:t>
      </w:r>
      <w:proofErr w:type="spellEnd"/>
      <w:r w:rsidRPr="00E41458">
        <w:rPr>
          <w:rFonts w:ascii="GHEA Grapalat" w:hAnsi="GHEA Grapalat"/>
          <w:i w:val="0"/>
          <w:sz w:val="22"/>
          <w:szCs w:val="22"/>
        </w:rPr>
        <w:t xml:space="preserve"> 192 of </w:t>
      </w:r>
      <w:proofErr w:type="spellStart"/>
      <w:r w:rsidRPr="00E41458">
        <w:rPr>
          <w:rFonts w:ascii="GHEA Grapalat" w:hAnsi="GHEA Grapalat"/>
          <w:i w:val="0"/>
          <w:sz w:val="22"/>
          <w:szCs w:val="22"/>
        </w:rPr>
        <w:t>Davtashen</w:t>
      </w:r>
      <w:proofErr w:type="spellEnd"/>
      <w:r w:rsidRPr="00E41458">
        <w:rPr>
          <w:rFonts w:ascii="GHEA Grapalat" w:hAnsi="GHEA Grapalat"/>
          <w:i w:val="0"/>
          <w:sz w:val="22"/>
          <w:szCs w:val="22"/>
        </w:rPr>
        <w:t xml:space="preserve"> administrative district of Yerevan </w:t>
      </w:r>
      <w:proofErr w:type="spellStart"/>
      <w:proofErr w:type="gramStart"/>
      <w:r w:rsidRPr="00E41458">
        <w:rPr>
          <w:rFonts w:ascii="GHEA Grapalat" w:hAnsi="GHEA Grapalat"/>
          <w:i w:val="0"/>
          <w:sz w:val="22"/>
          <w:szCs w:val="22"/>
        </w:rPr>
        <w:t>city.</w:t>
      </w:r>
      <w:r w:rsidR="0019218E" w:rsidRPr="00343DAE">
        <w:rPr>
          <w:rFonts w:ascii="GHEA Grapalat" w:hAnsi="GHEA Grapalat"/>
          <w:i w:val="0"/>
          <w:sz w:val="22"/>
          <w:szCs w:val="22"/>
        </w:rPr>
        <w:t>Pursuant</w:t>
      </w:r>
      <w:proofErr w:type="spellEnd"/>
      <w:proofErr w:type="gramEnd"/>
      <w:r w:rsidR="0019218E" w:rsidRPr="00343DAE">
        <w:rPr>
          <w:rFonts w:ascii="GHEA Grapalat" w:hAnsi="GHEA Grapalat"/>
          <w:i w:val="0"/>
          <w:sz w:val="22"/>
          <w:szCs w:val="22"/>
        </w:rPr>
        <w:t xml:space="preserve">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 xml:space="preserve">The qualification criteria for the </w:t>
      </w:r>
      <w:proofErr w:type="gramStart"/>
      <w:r w:rsidR="0019218E" w:rsidRPr="00343DAE">
        <w:rPr>
          <w:rFonts w:ascii="GHEA Grapalat" w:hAnsi="GHEA Grapalat"/>
          <w:sz w:val="22"/>
          <w:szCs w:val="22"/>
        </w:rPr>
        <w:t>persons</w:t>
      </w:r>
      <w:proofErr w:type="gramEnd"/>
      <w:r w:rsidR="0019218E" w:rsidRPr="00343DAE">
        <w:rPr>
          <w:rFonts w:ascii="GHEA Grapalat" w:hAnsi="GHEA Grapalat"/>
          <w:sz w:val="22"/>
          <w:szCs w:val="22"/>
        </w:rPr>
        <w:t xml:space="preserve">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571AF16A"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to the contracting authority by 1</w:t>
      </w:r>
      <w:r w:rsidR="007A4FB7">
        <w:rPr>
          <w:rFonts w:ascii="GHEA Grapalat" w:hAnsi="GHEA Grapalat"/>
          <w:i w:val="0"/>
          <w:spacing w:val="1"/>
          <w:sz w:val="22"/>
          <w:szCs w:val="22"/>
          <w:lang w:val="hy-AM"/>
        </w:rPr>
        <w:t>5</w:t>
      </w:r>
      <w:r w:rsidRPr="00343DAE">
        <w:rPr>
          <w:rFonts w:ascii="GHEA Grapalat" w:hAnsi="GHEA Grapalat"/>
          <w:i w:val="0"/>
          <w:spacing w:val="1"/>
          <w:sz w:val="22"/>
          <w:szCs w:val="22"/>
        </w:rPr>
        <w:t xml:space="preserve">:00 o'clock of the </w:t>
      </w:r>
      <w:r w:rsidR="007A4FB7">
        <w:rPr>
          <w:rFonts w:ascii="GHEA Grapalat" w:hAnsi="GHEA Grapalat"/>
          <w:i w:val="0"/>
          <w:spacing w:val="1"/>
          <w:sz w:val="22"/>
          <w:szCs w:val="22"/>
          <w:lang w:val="hy-AM"/>
        </w:rPr>
        <w:t>3</w:t>
      </w:r>
      <w:proofErr w:type="spellStart"/>
      <w:r w:rsidRPr="00343DAE">
        <w:rPr>
          <w:rFonts w:ascii="GHEA Grapalat" w:hAnsi="GHEA Grapalat"/>
          <w:i w:val="0"/>
          <w:spacing w:val="1"/>
          <w:sz w:val="22"/>
          <w:szCs w:val="22"/>
          <w:vertAlign w:val="superscript"/>
        </w:rPr>
        <w:t>th</w:t>
      </w:r>
      <w:proofErr w:type="spellEnd"/>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4C610010"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9B1C7A" w:rsidRPr="00343DAE">
        <w:rPr>
          <w:rFonts w:ascii="GHEA Grapalat" w:hAnsi="GHEA Grapalat"/>
          <w:i w:val="0"/>
          <w:sz w:val="22"/>
          <w:szCs w:val="22"/>
        </w:rPr>
        <w:t>1</w:t>
      </w:r>
      <w:r w:rsidR="00E41458">
        <w:rPr>
          <w:rFonts w:ascii="GHEA Grapalat" w:hAnsi="GHEA Grapalat"/>
          <w:i w:val="0"/>
          <w:sz w:val="22"/>
          <w:szCs w:val="22"/>
          <w:lang w:val="en-US"/>
        </w:rPr>
        <w:t>2</w:t>
      </w:r>
      <w:r w:rsidR="0019218E" w:rsidRPr="00343DAE">
        <w:rPr>
          <w:rFonts w:ascii="GHEA Grapalat" w:hAnsi="GHEA Grapalat"/>
          <w:i w:val="0"/>
          <w:sz w:val="22"/>
          <w:szCs w:val="22"/>
        </w:rPr>
        <w:t>.</w:t>
      </w:r>
      <w:r w:rsidR="009B1C7A" w:rsidRPr="00343DAE">
        <w:rPr>
          <w:rFonts w:ascii="GHEA Grapalat" w:hAnsi="GHEA Grapalat"/>
          <w:i w:val="0"/>
          <w:sz w:val="22"/>
          <w:szCs w:val="22"/>
        </w:rPr>
        <w:t>0</w:t>
      </w:r>
      <w:r w:rsidR="0019218E" w:rsidRPr="00343DAE">
        <w:rPr>
          <w:rFonts w:ascii="GHEA Grapalat" w:hAnsi="GHEA Grapalat"/>
          <w:i w:val="0"/>
          <w:sz w:val="22"/>
          <w:szCs w:val="22"/>
        </w:rPr>
        <w:t>0 o'clock of the</w:t>
      </w:r>
      <w:r w:rsidR="00E41458">
        <w:rPr>
          <w:rFonts w:ascii="GHEA Grapalat" w:hAnsi="GHEA Grapalat"/>
          <w:i w:val="0"/>
          <w:sz w:val="22"/>
          <w:szCs w:val="22"/>
        </w:rPr>
        <w:t xml:space="preserve"> </w:t>
      </w:r>
      <w:r w:rsidR="00E41458">
        <w:rPr>
          <w:rFonts w:ascii="GHEA Grapalat" w:hAnsi="GHEA Grapalat"/>
          <w:i w:val="0"/>
          <w:sz w:val="22"/>
          <w:szCs w:val="22"/>
          <w:lang w:val="en-US"/>
        </w:rPr>
        <w:t>7</w:t>
      </w:r>
      <w:r w:rsidR="007A4FB7">
        <w:rPr>
          <w:rFonts w:ascii="GHEA Grapalat" w:hAnsi="GHEA Grapalat"/>
          <w:i w:val="0"/>
          <w:sz w:val="22"/>
          <w:szCs w:val="22"/>
          <w:lang w:val="hy-AM"/>
        </w:rPr>
        <w:t xml:space="preserve"> </w:t>
      </w:r>
      <w:proofErr w:type="spellStart"/>
      <w:r w:rsidR="0019218E" w:rsidRPr="00343DAE">
        <w:rPr>
          <w:rFonts w:ascii="GHEA Grapalat" w:hAnsi="GHEA Grapalat"/>
          <w:i w:val="0"/>
          <w:sz w:val="22"/>
          <w:szCs w:val="22"/>
          <w:vertAlign w:val="superscript"/>
        </w:rPr>
        <w:t>th</w:t>
      </w:r>
      <w:proofErr w:type="spellEnd"/>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0BC84838"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w:t>
      </w:r>
      <w:proofErr w:type="spellStart"/>
      <w:r w:rsidRPr="00343DAE">
        <w:rPr>
          <w:rFonts w:ascii="GHEA Grapalat" w:hAnsi="GHEA Grapalat"/>
          <w:i w:val="0"/>
          <w:sz w:val="22"/>
          <w:szCs w:val="22"/>
        </w:rPr>
        <w:t>Armeps</w:t>
      </w:r>
      <w:proofErr w:type="spellEnd"/>
      <w:r w:rsidRPr="00343DAE">
        <w:rPr>
          <w:rFonts w:ascii="GHEA Grapalat" w:hAnsi="GHEA Grapalat"/>
          <w:i w:val="0"/>
          <w:sz w:val="22"/>
          <w:szCs w:val="22"/>
        </w:rPr>
        <w:t xml:space="preserve"> system of electronic procurement, at </w:t>
      </w:r>
      <w:r w:rsidR="009B1C7A" w:rsidRPr="00343DAE">
        <w:rPr>
          <w:rFonts w:ascii="GHEA Grapalat" w:hAnsi="GHEA Grapalat"/>
          <w:i w:val="0"/>
          <w:sz w:val="22"/>
          <w:szCs w:val="22"/>
        </w:rPr>
        <w:t>1</w:t>
      </w:r>
      <w:r w:rsidR="00E41458">
        <w:rPr>
          <w:rFonts w:ascii="GHEA Grapalat" w:hAnsi="GHEA Grapalat"/>
          <w:i w:val="0"/>
          <w:sz w:val="22"/>
          <w:szCs w:val="22"/>
        </w:rPr>
        <w:t>2</w:t>
      </w:r>
      <w:r w:rsidRPr="00343DAE">
        <w:rPr>
          <w:rFonts w:ascii="GHEA Grapalat" w:hAnsi="GHEA Grapalat"/>
          <w:i w:val="0"/>
          <w:sz w:val="22"/>
          <w:szCs w:val="22"/>
        </w:rPr>
        <w:t>.</w:t>
      </w:r>
      <w:r w:rsidR="009B1C7A" w:rsidRPr="00343DAE">
        <w:rPr>
          <w:rFonts w:ascii="GHEA Grapalat" w:hAnsi="GHEA Grapalat"/>
          <w:i w:val="0"/>
          <w:sz w:val="22"/>
          <w:szCs w:val="22"/>
        </w:rPr>
        <w:t>0</w:t>
      </w:r>
      <w:r w:rsidRPr="00343DAE">
        <w:rPr>
          <w:rFonts w:ascii="GHEA Grapalat" w:hAnsi="GHEA Grapalat"/>
          <w:i w:val="0"/>
          <w:sz w:val="22"/>
          <w:szCs w:val="22"/>
        </w:rPr>
        <w:t xml:space="preserve">0 o'clock on the </w:t>
      </w:r>
      <w:r w:rsidR="003C16BD" w:rsidRPr="00343DAE">
        <w:rPr>
          <w:rFonts w:ascii="GHEA Grapalat" w:hAnsi="GHEA Grapalat"/>
          <w:i w:val="0"/>
          <w:sz w:val="22"/>
          <w:szCs w:val="22"/>
        </w:rPr>
        <w:t>7</w:t>
      </w:r>
      <w:r w:rsidRPr="00343DAE">
        <w:rPr>
          <w:rFonts w:ascii="GHEA Grapalat" w:hAnsi="GHEA Grapalat"/>
          <w:i w:val="0"/>
          <w:sz w:val="22"/>
          <w:szCs w:val="22"/>
          <w:vertAlign w:val="superscript"/>
        </w:rPr>
        <w:t>th</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77777777"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Mane </w:t>
      </w:r>
      <w:proofErr w:type="spellStart"/>
      <w:r w:rsidRPr="00343DAE">
        <w:rPr>
          <w:rFonts w:ascii="GHEA Grapalat" w:hAnsi="GHEA Grapalat"/>
          <w:i w:val="0"/>
          <w:sz w:val="22"/>
          <w:szCs w:val="22"/>
        </w:rPr>
        <w:t>Khachatryan</w:t>
      </w:r>
      <w:proofErr w:type="spellEnd"/>
      <w:r w:rsidRPr="00343DAE">
        <w:rPr>
          <w:rFonts w:ascii="GHEA Grapalat" w:hAnsi="GHEA Grapalat"/>
          <w:i w:val="0"/>
          <w:sz w:val="22"/>
          <w:szCs w:val="22"/>
        </w:rPr>
        <w:t xml:space="preserve"> -Secretary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77777777"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Pr="00856ACF">
        <w:rPr>
          <w:rFonts w:ascii="GHEA Grapalat" w:hAnsi="GHEA Grapalat"/>
          <w:sz w:val="22"/>
          <w:szCs w:val="22"/>
        </w:rPr>
        <w:t>094-64-20-33</w:t>
      </w:r>
    </w:p>
    <w:p w14:paraId="5D569D1C" w14:textId="77777777"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Pr="00856ACF">
        <w:rPr>
          <w:rFonts w:ascii="GHEA Grapalat" w:hAnsi="GHEA Grapalat" w:cs="Helvetica"/>
          <w:color w:val="5F6368"/>
          <w:spacing w:val="3"/>
          <w:sz w:val="22"/>
          <w:szCs w:val="22"/>
          <w:shd w:val="clear" w:color="auto" w:fill="FFFFFF"/>
        </w:rPr>
        <w:t>manekhchatryan@gmail.com</w:t>
      </w:r>
    </w:p>
    <w:p w14:paraId="5ED63528" w14:textId="7C3F077C" w:rsidR="00DC0920" w:rsidRPr="0019218E" w:rsidRDefault="00E41458" w:rsidP="00E41458">
      <w:pPr>
        <w:contextualSpacing/>
        <w:rPr>
          <w:rFonts w:ascii="GHEA Grapalat" w:hAnsi="GHEA Grapalat"/>
          <w:sz w:val="20"/>
          <w:szCs w:val="20"/>
        </w:rPr>
      </w:pPr>
      <w:r w:rsidRPr="00E41458">
        <w:rPr>
          <w:rFonts w:ascii="GHEA Grapalat" w:hAnsi="GHEA Grapalat"/>
        </w:rPr>
        <w:t>" YEREVAN H. 192 PRIMARY SCHOOL</w:t>
      </w:r>
      <w:r>
        <w:rPr>
          <w:rFonts w:ascii="GHEA Grapalat" w:hAnsi="GHEA Grapalat"/>
        </w:rPr>
        <w:t xml:space="preserve"> ATFER </w:t>
      </w:r>
      <w:r w:rsidRPr="00E41458">
        <w:rPr>
          <w:rFonts w:ascii="GHEA Grapalat" w:hAnsi="GHEA Grapalat"/>
        </w:rPr>
        <w:t xml:space="preserve">G. VARDANYAN </w:t>
      </w:r>
      <w:r w:rsidRPr="00E41458">
        <w:rPr>
          <w:rFonts w:ascii="GHEA Grapalat" w:hAnsi="GHEA Grapalat"/>
        </w:rPr>
        <w:t xml:space="preserve">" </w:t>
      </w:r>
      <w:r>
        <w:rPr>
          <w:rFonts w:ascii="GHEA Grapalat" w:hAnsi="GHEA Grapalat"/>
        </w:rPr>
        <w:t>SNCO</w:t>
      </w:r>
      <w:bookmarkStart w:id="0" w:name="_GoBack"/>
      <w:bookmarkEnd w:id="0"/>
    </w:p>
    <w:sectPr w:rsidR="00DC0920" w:rsidRPr="0019218E" w:rsidSect="00343DAE">
      <w:pgSz w:w="11906" w:h="16838" w:code="9"/>
      <w:pgMar w:top="851" w:right="1418" w:bottom="993"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86"/>
    <w:rsid w:val="00005962"/>
    <w:rsid w:val="00085CBD"/>
    <w:rsid w:val="000A6A6E"/>
    <w:rsid w:val="000E4638"/>
    <w:rsid w:val="00167B23"/>
    <w:rsid w:val="00191C04"/>
    <w:rsid w:val="0019218E"/>
    <w:rsid w:val="00260FD7"/>
    <w:rsid w:val="003212BC"/>
    <w:rsid w:val="00343DAE"/>
    <w:rsid w:val="0038629D"/>
    <w:rsid w:val="003C16BD"/>
    <w:rsid w:val="003D48DA"/>
    <w:rsid w:val="004553FC"/>
    <w:rsid w:val="00477B3E"/>
    <w:rsid w:val="004A009B"/>
    <w:rsid w:val="004C4E8B"/>
    <w:rsid w:val="0057720B"/>
    <w:rsid w:val="00584D92"/>
    <w:rsid w:val="00765CDC"/>
    <w:rsid w:val="007A4FB7"/>
    <w:rsid w:val="00856ACF"/>
    <w:rsid w:val="008A3686"/>
    <w:rsid w:val="00905FEB"/>
    <w:rsid w:val="00913429"/>
    <w:rsid w:val="009B1C7A"/>
    <w:rsid w:val="009F4D00"/>
    <w:rsid w:val="00AF3AB1"/>
    <w:rsid w:val="00AF4E13"/>
    <w:rsid w:val="00B32C1F"/>
    <w:rsid w:val="00B90182"/>
    <w:rsid w:val="00C01473"/>
    <w:rsid w:val="00C10369"/>
    <w:rsid w:val="00C3450F"/>
    <w:rsid w:val="00C77CF5"/>
    <w:rsid w:val="00CA18A5"/>
    <w:rsid w:val="00CE6028"/>
    <w:rsid w:val="00CF28F5"/>
    <w:rsid w:val="00D04105"/>
    <w:rsid w:val="00D51B52"/>
    <w:rsid w:val="00DC0920"/>
    <w:rsid w:val="00DC0C40"/>
    <w:rsid w:val="00DD1BD0"/>
    <w:rsid w:val="00DD5914"/>
    <w:rsid w:val="00DF0D44"/>
    <w:rsid w:val="00E41458"/>
    <w:rsid w:val="00E432F0"/>
    <w:rsid w:val="00E93C14"/>
    <w:rsid w:val="00F14754"/>
    <w:rsid w:val="00F479FF"/>
    <w:rsid w:val="00F85292"/>
    <w:rsid w:val="00FD519F"/>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ACER</cp:lastModifiedBy>
  <cp:revision>40</cp:revision>
  <dcterms:created xsi:type="dcterms:W3CDTF">2022-11-15T12:11:00Z</dcterms:created>
  <dcterms:modified xsi:type="dcterms:W3CDTF">2023-11-17T12:57:00Z</dcterms:modified>
</cp:coreProperties>
</file>